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3B0C8" w14:textId="2F2968AA" w:rsidR="00F305F0" w:rsidRDefault="002D641B" w:rsidP="002D641B">
      <w:pPr>
        <w:spacing w:after="0" w:line="240" w:lineRule="auto"/>
        <w:jc w:val="center"/>
        <w:rPr>
          <w:b/>
          <w:bCs/>
        </w:rPr>
      </w:pPr>
      <w:bookmarkStart w:id="0" w:name="_GoBack"/>
      <w:bookmarkEnd w:id="0"/>
      <w:r w:rsidRPr="00D85D26">
        <w:rPr>
          <w:b/>
          <w:bCs/>
        </w:rPr>
        <w:t>proclamation of local emergency</w:t>
      </w:r>
    </w:p>
    <w:p w14:paraId="62A0FDC6" w14:textId="77777777" w:rsidR="00B658F2" w:rsidRPr="00D85D26" w:rsidRDefault="00B658F2" w:rsidP="002D641B">
      <w:pPr>
        <w:spacing w:after="0" w:line="240" w:lineRule="auto"/>
        <w:jc w:val="center"/>
        <w:rPr>
          <w:b/>
          <w:bCs/>
        </w:rPr>
      </w:pPr>
    </w:p>
    <w:p w14:paraId="1E810C85" w14:textId="1C7B8B40" w:rsidR="002D641B" w:rsidRPr="00D85D26" w:rsidRDefault="002D641B" w:rsidP="002D641B">
      <w:pPr>
        <w:spacing w:after="0" w:line="240" w:lineRule="auto"/>
        <w:jc w:val="center"/>
        <w:rPr>
          <w:b/>
          <w:bCs/>
        </w:rPr>
      </w:pPr>
      <w:r w:rsidRPr="00D85D26">
        <w:rPr>
          <w:b/>
          <w:bCs/>
        </w:rPr>
        <w:t xml:space="preserve">City of </w:t>
      </w:r>
      <w:r w:rsidR="00D568DB" w:rsidRPr="00D85D26">
        <w:rPr>
          <w:b/>
          <w:bCs/>
        </w:rPr>
        <w:t>BLAINE, Washington</w:t>
      </w:r>
    </w:p>
    <w:p w14:paraId="374D3F0A" w14:textId="29782FE3" w:rsidR="002D641B" w:rsidRDefault="002D641B" w:rsidP="002D641B">
      <w:pPr>
        <w:spacing w:after="0" w:line="240" w:lineRule="auto"/>
        <w:jc w:val="center"/>
      </w:pPr>
    </w:p>
    <w:p w14:paraId="02D1E0D3" w14:textId="4F0C53EB" w:rsidR="002D641B" w:rsidRDefault="002E0F2F" w:rsidP="00E844FD">
      <w:pPr>
        <w:spacing w:after="0" w:line="240" w:lineRule="auto"/>
        <w:ind w:firstLine="720"/>
        <w:rPr>
          <w:caps w:val="0"/>
        </w:rPr>
      </w:pPr>
      <w:r w:rsidRPr="00E844FD">
        <w:rPr>
          <w:b/>
          <w:bCs/>
          <w:caps w:val="0"/>
        </w:rPr>
        <w:t>WHER</w:t>
      </w:r>
      <w:r w:rsidR="00D85D26" w:rsidRPr="00E844FD">
        <w:rPr>
          <w:b/>
          <w:bCs/>
          <w:caps w:val="0"/>
        </w:rPr>
        <w:t>E</w:t>
      </w:r>
      <w:r w:rsidRPr="00E844FD">
        <w:rPr>
          <w:b/>
          <w:bCs/>
          <w:caps w:val="0"/>
        </w:rPr>
        <w:t>AS</w:t>
      </w:r>
      <w:r w:rsidR="002D641B">
        <w:rPr>
          <w:caps w:val="0"/>
        </w:rPr>
        <w:t xml:space="preserve">, novel </w:t>
      </w:r>
      <w:r w:rsidR="001471D2">
        <w:rPr>
          <w:caps w:val="0"/>
        </w:rPr>
        <w:t xml:space="preserve">Coronavirus </w:t>
      </w:r>
      <w:r w:rsidR="002D641B">
        <w:rPr>
          <w:caps w:val="0"/>
        </w:rPr>
        <w:t>COVID-19, a respiratory disease that can result in serious illness or death, is caused by a new strain of coronavirus that had not been previously identified in humans and has proven it can easily spread from person to person; and,</w:t>
      </w:r>
    </w:p>
    <w:p w14:paraId="7746603D" w14:textId="61E6EC89" w:rsidR="002D641B" w:rsidRPr="00E844FD" w:rsidRDefault="002D641B" w:rsidP="002D641B">
      <w:pPr>
        <w:spacing w:after="0" w:line="240" w:lineRule="auto"/>
        <w:rPr>
          <w:b/>
          <w:bCs/>
          <w:caps w:val="0"/>
        </w:rPr>
      </w:pPr>
    </w:p>
    <w:p w14:paraId="730D1EA8" w14:textId="24BAD927" w:rsidR="002D641B" w:rsidRDefault="002E0F2F" w:rsidP="00E844FD">
      <w:pPr>
        <w:spacing w:after="0" w:line="240" w:lineRule="auto"/>
        <w:ind w:firstLine="720"/>
        <w:rPr>
          <w:caps w:val="0"/>
        </w:rPr>
      </w:pPr>
      <w:r w:rsidRPr="00E844FD">
        <w:rPr>
          <w:b/>
          <w:bCs/>
          <w:caps w:val="0"/>
        </w:rPr>
        <w:t>WHEREAS</w:t>
      </w:r>
      <w:r w:rsidR="002D641B">
        <w:rPr>
          <w:caps w:val="0"/>
        </w:rPr>
        <w:t>, the U</w:t>
      </w:r>
      <w:r w:rsidR="00B658F2">
        <w:rPr>
          <w:caps w:val="0"/>
        </w:rPr>
        <w:t>.</w:t>
      </w:r>
      <w:r w:rsidR="002D641B">
        <w:rPr>
          <w:caps w:val="0"/>
        </w:rPr>
        <w:t>S</w:t>
      </w:r>
      <w:r w:rsidR="00B658F2">
        <w:rPr>
          <w:caps w:val="0"/>
        </w:rPr>
        <w:t>.</w:t>
      </w:r>
      <w:r w:rsidR="002D641B">
        <w:rPr>
          <w:caps w:val="0"/>
        </w:rPr>
        <w:t xml:space="preserve"> Center for Disease Control and Prevention (CDC), has identified a potential public health threat posed by COVID-19 both globally and within the United States, including within Washington State; and,</w:t>
      </w:r>
    </w:p>
    <w:p w14:paraId="32D77D8F" w14:textId="0FF899F0" w:rsidR="002E0F2F" w:rsidRDefault="002E0F2F" w:rsidP="002D641B">
      <w:pPr>
        <w:spacing w:after="0" w:line="240" w:lineRule="auto"/>
        <w:rPr>
          <w:caps w:val="0"/>
        </w:rPr>
      </w:pPr>
    </w:p>
    <w:p w14:paraId="6D718690" w14:textId="37D9B18C" w:rsidR="002D641B" w:rsidRDefault="002E0F2F" w:rsidP="00E844FD">
      <w:pPr>
        <w:spacing w:after="0" w:line="240" w:lineRule="auto"/>
        <w:ind w:firstLine="720"/>
        <w:rPr>
          <w:caps w:val="0"/>
        </w:rPr>
      </w:pPr>
      <w:r w:rsidRPr="00E844FD">
        <w:rPr>
          <w:b/>
          <w:bCs/>
          <w:caps w:val="0"/>
        </w:rPr>
        <w:t>WHEREAS</w:t>
      </w:r>
      <w:r w:rsidR="002D641B">
        <w:rPr>
          <w:caps w:val="0"/>
        </w:rPr>
        <w:t>, there are documented cases of COVID-19, including deaths caused thereby, within Washington State; and,</w:t>
      </w:r>
    </w:p>
    <w:p w14:paraId="664A92D1" w14:textId="55EF5B01" w:rsidR="002D641B" w:rsidRDefault="002D641B" w:rsidP="002D641B">
      <w:pPr>
        <w:spacing w:after="0" w:line="240" w:lineRule="auto"/>
        <w:rPr>
          <w:caps w:val="0"/>
        </w:rPr>
      </w:pPr>
    </w:p>
    <w:p w14:paraId="5A831199" w14:textId="36ED8B87" w:rsidR="002D641B" w:rsidRDefault="002E0F2F" w:rsidP="00E844FD">
      <w:pPr>
        <w:spacing w:after="0" w:line="240" w:lineRule="auto"/>
        <w:ind w:firstLine="720"/>
        <w:rPr>
          <w:caps w:val="0"/>
        </w:rPr>
      </w:pPr>
      <w:r w:rsidRPr="00E844FD">
        <w:rPr>
          <w:b/>
          <w:bCs/>
          <w:caps w:val="0"/>
        </w:rPr>
        <w:t>WHEREAS</w:t>
      </w:r>
      <w:r w:rsidR="002D641B">
        <w:rPr>
          <w:caps w:val="0"/>
        </w:rPr>
        <w:t>, the Washington State Department of Health has confirmed the person-to-person spread of COVID-19 and</w:t>
      </w:r>
      <w:r w:rsidR="00B658F2">
        <w:rPr>
          <w:caps w:val="0"/>
        </w:rPr>
        <w:t xml:space="preserve"> is</w:t>
      </w:r>
      <w:r w:rsidR="002D641B">
        <w:rPr>
          <w:caps w:val="0"/>
        </w:rPr>
        <w:t xml:space="preserve"> finding an increasing risk of exposure and infection to the general public due to </w:t>
      </w:r>
      <w:r w:rsidR="00536514">
        <w:rPr>
          <w:caps w:val="0"/>
        </w:rPr>
        <w:t xml:space="preserve">its </w:t>
      </w:r>
      <w:r w:rsidR="002D641B">
        <w:rPr>
          <w:caps w:val="0"/>
        </w:rPr>
        <w:t>potential to spread quickly; and,</w:t>
      </w:r>
    </w:p>
    <w:p w14:paraId="3211A260" w14:textId="698F16B6" w:rsidR="002D641B" w:rsidRDefault="002D641B" w:rsidP="002D641B">
      <w:pPr>
        <w:spacing w:after="0" w:line="240" w:lineRule="auto"/>
        <w:rPr>
          <w:caps w:val="0"/>
        </w:rPr>
      </w:pPr>
    </w:p>
    <w:p w14:paraId="31673C27" w14:textId="0386347B" w:rsidR="002D641B" w:rsidRDefault="002D641B" w:rsidP="00E844FD">
      <w:pPr>
        <w:spacing w:after="0" w:line="240" w:lineRule="auto"/>
        <w:ind w:firstLine="720"/>
        <w:rPr>
          <w:caps w:val="0"/>
        </w:rPr>
      </w:pPr>
      <w:r w:rsidRPr="00E844FD">
        <w:rPr>
          <w:b/>
          <w:bCs/>
          <w:caps w:val="0"/>
        </w:rPr>
        <w:t>WHEREAS</w:t>
      </w:r>
      <w:r>
        <w:rPr>
          <w:caps w:val="0"/>
        </w:rPr>
        <w:t>, the U.S. Department of Health and Human Services declared a public health emergency for COVID-19 on January 31, 2020; and,</w:t>
      </w:r>
    </w:p>
    <w:p w14:paraId="4E980350" w14:textId="38C4007A" w:rsidR="002D641B" w:rsidRDefault="002D641B" w:rsidP="002D641B">
      <w:pPr>
        <w:spacing w:after="0" w:line="240" w:lineRule="auto"/>
        <w:rPr>
          <w:caps w:val="0"/>
        </w:rPr>
      </w:pPr>
    </w:p>
    <w:p w14:paraId="52530C81" w14:textId="520E88B8" w:rsidR="002D641B" w:rsidRDefault="002D641B" w:rsidP="00E844FD">
      <w:pPr>
        <w:spacing w:after="0" w:line="240" w:lineRule="auto"/>
        <w:ind w:firstLine="720"/>
        <w:rPr>
          <w:caps w:val="0"/>
        </w:rPr>
      </w:pPr>
      <w:r w:rsidRPr="00E844FD">
        <w:rPr>
          <w:b/>
          <w:bCs/>
          <w:caps w:val="0"/>
        </w:rPr>
        <w:t>WHEREAS</w:t>
      </w:r>
      <w:r>
        <w:rPr>
          <w:caps w:val="0"/>
        </w:rPr>
        <w:t>, Washington State Governor Jay Inslee proclaimed a public health emergency for COVID-19 on February 29, 2020; and,</w:t>
      </w:r>
    </w:p>
    <w:p w14:paraId="3E875366" w14:textId="68973A15" w:rsidR="002D641B" w:rsidRDefault="002D641B" w:rsidP="002D641B">
      <w:pPr>
        <w:spacing w:after="0" w:line="240" w:lineRule="auto"/>
        <w:rPr>
          <w:caps w:val="0"/>
        </w:rPr>
      </w:pPr>
    </w:p>
    <w:p w14:paraId="0C9C2328" w14:textId="2F69A7E1" w:rsidR="002D641B" w:rsidRDefault="002D641B" w:rsidP="00E844FD">
      <w:pPr>
        <w:spacing w:after="0" w:line="240" w:lineRule="auto"/>
        <w:ind w:firstLine="720"/>
        <w:rPr>
          <w:caps w:val="0"/>
        </w:rPr>
      </w:pPr>
      <w:r w:rsidRPr="00E844FD">
        <w:rPr>
          <w:b/>
          <w:bCs/>
          <w:caps w:val="0"/>
        </w:rPr>
        <w:t>WHEREAS</w:t>
      </w:r>
      <w:r>
        <w:rPr>
          <w:caps w:val="0"/>
        </w:rPr>
        <w:t xml:space="preserve">, </w:t>
      </w:r>
      <w:r w:rsidR="00B5548E">
        <w:rPr>
          <w:caps w:val="0"/>
        </w:rPr>
        <w:t>Whatcom County Executive Satpal Sidhu declared a public health emergency regarding COVID-19 on March 10, 2020; and,</w:t>
      </w:r>
    </w:p>
    <w:p w14:paraId="035A38AF" w14:textId="373D522A" w:rsidR="002E0F2F" w:rsidRDefault="002E0F2F" w:rsidP="002D641B">
      <w:pPr>
        <w:spacing w:after="0" w:line="240" w:lineRule="auto"/>
        <w:rPr>
          <w:caps w:val="0"/>
        </w:rPr>
      </w:pPr>
    </w:p>
    <w:p w14:paraId="18BFBFF3" w14:textId="77777777" w:rsidR="002E0F2F" w:rsidRDefault="002E0F2F" w:rsidP="00E844FD">
      <w:pPr>
        <w:spacing w:after="0" w:line="240" w:lineRule="auto"/>
        <w:ind w:firstLine="720"/>
        <w:rPr>
          <w:caps w:val="0"/>
        </w:rPr>
      </w:pPr>
      <w:r w:rsidRPr="00E844FD">
        <w:rPr>
          <w:b/>
          <w:bCs/>
          <w:caps w:val="0"/>
        </w:rPr>
        <w:t>WHEREAS</w:t>
      </w:r>
      <w:r>
        <w:rPr>
          <w:caps w:val="0"/>
        </w:rPr>
        <w:t xml:space="preserve">, the World Health Organization declared </w:t>
      </w:r>
      <w:r w:rsidRPr="002E0F2F">
        <w:rPr>
          <w:caps w:val="0"/>
        </w:rPr>
        <w:t xml:space="preserve">COVID-19 a global pandemic on </w:t>
      </w:r>
      <w:r>
        <w:rPr>
          <w:caps w:val="0"/>
        </w:rPr>
        <w:t xml:space="preserve">March 11, 2020; and, </w:t>
      </w:r>
    </w:p>
    <w:p w14:paraId="2DC326BF" w14:textId="32B22609" w:rsidR="00B5548E" w:rsidRDefault="00B5548E" w:rsidP="002D641B">
      <w:pPr>
        <w:spacing w:after="0" w:line="240" w:lineRule="auto"/>
        <w:rPr>
          <w:caps w:val="0"/>
        </w:rPr>
      </w:pPr>
    </w:p>
    <w:p w14:paraId="1176745F" w14:textId="76D8CC65" w:rsidR="00B5548E" w:rsidRDefault="00796FB8" w:rsidP="00E844FD">
      <w:pPr>
        <w:spacing w:after="0" w:line="240" w:lineRule="auto"/>
        <w:ind w:firstLine="720"/>
        <w:rPr>
          <w:caps w:val="0"/>
        </w:rPr>
      </w:pPr>
      <w:r w:rsidRPr="00E844FD">
        <w:rPr>
          <w:b/>
          <w:bCs/>
          <w:caps w:val="0"/>
        </w:rPr>
        <w:t>WHEREAS</w:t>
      </w:r>
      <w:r>
        <w:rPr>
          <w:caps w:val="0"/>
        </w:rPr>
        <w:t xml:space="preserve">, there is an emergency present which necessitates this </w:t>
      </w:r>
      <w:r w:rsidR="002E0F2F">
        <w:rPr>
          <w:caps w:val="0"/>
        </w:rPr>
        <w:t>P</w:t>
      </w:r>
      <w:r>
        <w:rPr>
          <w:caps w:val="0"/>
        </w:rPr>
        <w:t>roclamation</w:t>
      </w:r>
      <w:r w:rsidR="003C06E5">
        <w:rPr>
          <w:caps w:val="0"/>
        </w:rPr>
        <w:t>.</w:t>
      </w:r>
    </w:p>
    <w:p w14:paraId="5E170F7D" w14:textId="35BA107E" w:rsidR="00796FB8" w:rsidRDefault="00796FB8" w:rsidP="002D641B">
      <w:pPr>
        <w:spacing w:after="0" w:line="240" w:lineRule="auto"/>
        <w:rPr>
          <w:caps w:val="0"/>
        </w:rPr>
      </w:pPr>
    </w:p>
    <w:p w14:paraId="3E1782B2" w14:textId="3A69296F" w:rsidR="00796FB8" w:rsidRDefault="00796FB8" w:rsidP="002D641B">
      <w:pPr>
        <w:spacing w:after="0" w:line="240" w:lineRule="auto"/>
        <w:rPr>
          <w:caps w:val="0"/>
        </w:rPr>
      </w:pPr>
      <w:r w:rsidRPr="00E844FD">
        <w:rPr>
          <w:b/>
          <w:bCs/>
          <w:caps w:val="0"/>
        </w:rPr>
        <w:t xml:space="preserve">NOW, THEREFORE, BE IT DECLARED BY </w:t>
      </w:r>
      <w:r w:rsidR="00D85D26" w:rsidRPr="00E844FD">
        <w:rPr>
          <w:b/>
          <w:bCs/>
          <w:caps w:val="0"/>
        </w:rPr>
        <w:t>THE CITY MANAGER</w:t>
      </w:r>
      <w:r w:rsidR="00957EEE">
        <w:rPr>
          <w:caps w:val="0"/>
        </w:rPr>
        <w:t xml:space="preserve"> </w:t>
      </w:r>
      <w:r w:rsidR="00957EEE" w:rsidRPr="00E844FD">
        <w:rPr>
          <w:b/>
          <w:bCs/>
          <w:caps w:val="0"/>
        </w:rPr>
        <w:t>OF THE CITY OF BLAINE, WASHINGTON</w:t>
      </w:r>
      <w:r w:rsidRPr="00E844FD">
        <w:rPr>
          <w:b/>
          <w:bCs/>
          <w:caps w:val="0"/>
        </w:rPr>
        <w:t>:</w:t>
      </w:r>
    </w:p>
    <w:p w14:paraId="05244E64" w14:textId="5CE004D4" w:rsidR="00796FB8" w:rsidRDefault="00796FB8" w:rsidP="002D641B">
      <w:pPr>
        <w:spacing w:after="0" w:line="240" w:lineRule="auto"/>
        <w:rPr>
          <w:caps w:val="0"/>
        </w:rPr>
      </w:pPr>
    </w:p>
    <w:p w14:paraId="5188A11C" w14:textId="26FC477F" w:rsidR="0083357A" w:rsidRPr="0083357A" w:rsidRDefault="00CF5B2B" w:rsidP="0083357A">
      <w:pPr>
        <w:pStyle w:val="ListParagraph"/>
        <w:numPr>
          <w:ilvl w:val="0"/>
          <w:numId w:val="1"/>
        </w:numPr>
        <w:spacing w:after="0" w:line="240" w:lineRule="auto"/>
        <w:rPr>
          <w:caps w:val="0"/>
        </w:rPr>
      </w:pPr>
      <w:r w:rsidRPr="0083357A">
        <w:rPr>
          <w:b/>
          <w:bCs/>
          <w:caps w:val="0"/>
        </w:rPr>
        <w:t>Proclamation</w:t>
      </w:r>
      <w:r w:rsidRPr="0083357A">
        <w:rPr>
          <w:caps w:val="0"/>
        </w:rPr>
        <w:t xml:space="preserve">.  </w:t>
      </w:r>
      <w:r w:rsidR="00796FB8" w:rsidRPr="0083357A">
        <w:rPr>
          <w:caps w:val="0"/>
        </w:rPr>
        <w:t xml:space="preserve">It is hereby </w:t>
      </w:r>
      <w:r w:rsidR="00A75A72" w:rsidRPr="0083357A">
        <w:rPr>
          <w:caps w:val="0"/>
        </w:rPr>
        <w:t>declared</w:t>
      </w:r>
      <w:r w:rsidR="00796FB8" w:rsidRPr="0083357A">
        <w:rPr>
          <w:caps w:val="0"/>
        </w:rPr>
        <w:t xml:space="preserve"> under Blaine Municipal Code </w:t>
      </w:r>
      <w:r w:rsidR="00A75A72" w:rsidRPr="0083357A">
        <w:rPr>
          <w:caps w:val="0"/>
        </w:rPr>
        <w:t xml:space="preserve">(BMC) </w:t>
      </w:r>
      <w:r w:rsidR="00796FB8" w:rsidRPr="0083357A">
        <w:rPr>
          <w:caps w:val="0"/>
        </w:rPr>
        <w:t xml:space="preserve">Chapter 2.24 and Chapter 38.52 RCW that COVID-19 is a civil </w:t>
      </w:r>
      <w:r w:rsidR="0083357A">
        <w:rPr>
          <w:caps w:val="0"/>
        </w:rPr>
        <w:t xml:space="preserve">public health </w:t>
      </w:r>
      <w:r w:rsidR="00796FB8" w:rsidRPr="0083357A">
        <w:rPr>
          <w:caps w:val="0"/>
        </w:rPr>
        <w:t xml:space="preserve">emergency </w:t>
      </w:r>
      <w:r w:rsidR="002E0F2F" w:rsidRPr="0083357A">
        <w:rPr>
          <w:caps w:val="0"/>
        </w:rPr>
        <w:t xml:space="preserve">that </w:t>
      </w:r>
      <w:r w:rsidR="00796FB8" w:rsidRPr="0083357A">
        <w:rPr>
          <w:caps w:val="0"/>
        </w:rPr>
        <w:t>exists within the boundaries of the City of Blaine</w:t>
      </w:r>
      <w:r w:rsidR="00875DD1" w:rsidRPr="0083357A">
        <w:rPr>
          <w:caps w:val="0"/>
        </w:rPr>
        <w:t>, Washington</w:t>
      </w:r>
      <w:r w:rsidR="00796FB8" w:rsidRPr="0083357A">
        <w:rPr>
          <w:caps w:val="0"/>
        </w:rPr>
        <w:t xml:space="preserve"> that</w:t>
      </w:r>
      <w:r w:rsidR="0083357A" w:rsidRPr="0083357A">
        <w:rPr>
          <w:caps w:val="0"/>
        </w:rPr>
        <w:t>:</w:t>
      </w:r>
    </w:p>
    <w:p w14:paraId="7C1A8FF3" w14:textId="77777777" w:rsidR="0083357A" w:rsidRDefault="0083357A" w:rsidP="0083357A">
      <w:pPr>
        <w:pStyle w:val="ListParagraph"/>
        <w:spacing w:after="0" w:line="240" w:lineRule="auto"/>
        <w:rPr>
          <w:b/>
          <w:bCs/>
          <w:caps w:val="0"/>
        </w:rPr>
      </w:pPr>
    </w:p>
    <w:p w14:paraId="1AE3381F" w14:textId="7E6A1F9E" w:rsidR="0083357A" w:rsidRPr="0083357A" w:rsidRDefault="0083357A" w:rsidP="007A4198">
      <w:pPr>
        <w:pStyle w:val="p2"/>
        <w:spacing w:before="0" w:beforeAutospacing="0" w:after="240" w:afterAutospacing="0"/>
        <w:ind w:left="720"/>
        <w:textAlignment w:val="baseline"/>
        <w:rPr>
          <w:rFonts w:ascii="Arial" w:hAnsi="Arial" w:cs="Arial"/>
          <w:color w:val="333333"/>
          <w:sz w:val="22"/>
          <w:szCs w:val="22"/>
        </w:rPr>
      </w:pPr>
      <w:r>
        <w:rPr>
          <w:rFonts w:ascii="Arial" w:hAnsi="Arial" w:cs="Arial"/>
          <w:color w:val="333333"/>
          <w:sz w:val="20"/>
          <w:szCs w:val="20"/>
        </w:rPr>
        <w:t xml:space="preserve">A. </w:t>
      </w:r>
      <w:r w:rsidRPr="0083357A">
        <w:rPr>
          <w:rFonts w:ascii="Arial" w:hAnsi="Arial" w:cs="Arial"/>
          <w:color w:val="333333"/>
          <w:sz w:val="22"/>
          <w:szCs w:val="22"/>
        </w:rPr>
        <w:t>Demands immediate action to preserve public health, protect life, protect public property, or to provide relief to any stricken neighborhood overtaken by such occurrences;</w:t>
      </w:r>
      <w:r>
        <w:rPr>
          <w:rFonts w:ascii="Arial" w:hAnsi="Arial" w:cs="Arial"/>
          <w:color w:val="333333"/>
          <w:sz w:val="22"/>
          <w:szCs w:val="22"/>
        </w:rPr>
        <w:t xml:space="preserve"> and</w:t>
      </w:r>
    </w:p>
    <w:p w14:paraId="19ECCF16" w14:textId="05C2EEF9" w:rsidR="0083357A" w:rsidRPr="0083357A" w:rsidRDefault="0083357A" w:rsidP="007A4198">
      <w:pPr>
        <w:pStyle w:val="p2"/>
        <w:spacing w:before="0" w:beforeAutospacing="0" w:after="240" w:afterAutospacing="0"/>
        <w:ind w:left="720"/>
        <w:textAlignment w:val="baseline"/>
        <w:rPr>
          <w:rFonts w:ascii="Arial" w:hAnsi="Arial" w:cs="Arial"/>
          <w:color w:val="333333"/>
          <w:sz w:val="22"/>
          <w:szCs w:val="22"/>
        </w:rPr>
      </w:pPr>
      <w:r w:rsidRPr="0083357A">
        <w:rPr>
          <w:rFonts w:ascii="Arial" w:hAnsi="Arial" w:cs="Arial"/>
          <w:color w:val="333333"/>
          <w:sz w:val="22"/>
          <w:szCs w:val="22"/>
        </w:rPr>
        <w:t xml:space="preserve">B. Could if unattended reach a dimension or degree of destructiveness as to warrant the </w:t>
      </w:r>
      <w:r w:rsidR="00A85035">
        <w:rPr>
          <w:rFonts w:ascii="Arial" w:hAnsi="Arial" w:cs="Arial"/>
          <w:color w:val="333333"/>
          <w:sz w:val="22"/>
          <w:szCs w:val="22"/>
        </w:rPr>
        <w:t>C</w:t>
      </w:r>
      <w:r w:rsidRPr="0083357A">
        <w:rPr>
          <w:rFonts w:ascii="Arial" w:hAnsi="Arial" w:cs="Arial"/>
          <w:color w:val="333333"/>
          <w:sz w:val="22"/>
          <w:szCs w:val="22"/>
        </w:rPr>
        <w:t xml:space="preserve">ity </w:t>
      </w:r>
      <w:r w:rsidR="00A85035">
        <w:rPr>
          <w:rFonts w:ascii="Arial" w:hAnsi="Arial" w:cs="Arial"/>
          <w:color w:val="333333"/>
          <w:sz w:val="22"/>
          <w:szCs w:val="22"/>
        </w:rPr>
        <w:t>M</w:t>
      </w:r>
      <w:r w:rsidRPr="0083357A">
        <w:rPr>
          <w:rFonts w:ascii="Arial" w:hAnsi="Arial" w:cs="Arial"/>
          <w:color w:val="333333"/>
          <w:sz w:val="22"/>
          <w:szCs w:val="22"/>
        </w:rPr>
        <w:t>anager proclaiming the existence of a</w:t>
      </w:r>
      <w:r w:rsidR="00A85035">
        <w:rPr>
          <w:rFonts w:ascii="Arial" w:hAnsi="Arial" w:cs="Arial"/>
          <w:color w:val="333333"/>
          <w:sz w:val="22"/>
          <w:szCs w:val="22"/>
        </w:rPr>
        <w:t>n</w:t>
      </w:r>
      <w:r w:rsidRPr="0083357A">
        <w:rPr>
          <w:rFonts w:ascii="Arial" w:hAnsi="Arial" w:cs="Arial"/>
          <w:color w:val="333333"/>
          <w:sz w:val="22"/>
          <w:szCs w:val="22"/>
        </w:rPr>
        <w:t xml:space="preserve"> emergency, and the Governor of the State of Washington has already declared a state of emergency; and</w:t>
      </w:r>
    </w:p>
    <w:p w14:paraId="510799F1" w14:textId="392C2A3A" w:rsidR="00796FB8" w:rsidRDefault="0083357A" w:rsidP="007A4198">
      <w:pPr>
        <w:pStyle w:val="p2"/>
        <w:spacing w:before="0" w:beforeAutospacing="0" w:after="240" w:afterAutospacing="0"/>
        <w:ind w:left="720"/>
        <w:textAlignment w:val="baseline"/>
        <w:rPr>
          <w:caps/>
        </w:rPr>
      </w:pPr>
      <w:r w:rsidRPr="0083357A">
        <w:rPr>
          <w:rFonts w:ascii="Arial" w:hAnsi="Arial" w:cs="Arial"/>
          <w:color w:val="333333"/>
          <w:sz w:val="22"/>
          <w:szCs w:val="22"/>
        </w:rPr>
        <w:t xml:space="preserve">C. Could if unattended seriously affect the safety, health, or welfare of a substantial number of citizens of this city, or preclude the operation or use of essential public services and facilities with such magnitude or severity as to necessitate seeking state or </w:t>
      </w:r>
      <w:r w:rsidRPr="0083357A">
        <w:rPr>
          <w:rFonts w:ascii="Arial" w:hAnsi="Arial" w:cs="Arial"/>
          <w:color w:val="333333"/>
          <w:sz w:val="22"/>
          <w:szCs w:val="22"/>
        </w:rPr>
        <w:lastRenderedPageBreak/>
        <w:t>county supplementation of local efforts or resources exerted or utilized in alleviating the danger, damage, suffering or hardship faced.</w:t>
      </w:r>
    </w:p>
    <w:p w14:paraId="22CF0640" w14:textId="1716E19D" w:rsidR="00796FB8" w:rsidRDefault="00796FB8" w:rsidP="002D641B">
      <w:pPr>
        <w:spacing w:after="0" w:line="240" w:lineRule="auto"/>
        <w:rPr>
          <w:caps w:val="0"/>
        </w:rPr>
      </w:pPr>
      <w:r>
        <w:rPr>
          <w:caps w:val="0"/>
        </w:rPr>
        <w:t xml:space="preserve">2.  </w:t>
      </w:r>
      <w:r w:rsidR="00CF5B2B" w:rsidRPr="00D85D26">
        <w:rPr>
          <w:b/>
          <w:bCs/>
          <w:caps w:val="0"/>
        </w:rPr>
        <w:t>Authority</w:t>
      </w:r>
      <w:r w:rsidR="00CF5B2B">
        <w:rPr>
          <w:caps w:val="0"/>
        </w:rPr>
        <w:t xml:space="preserve">.  </w:t>
      </w:r>
      <w:r>
        <w:rPr>
          <w:caps w:val="0"/>
        </w:rPr>
        <w:t xml:space="preserve">This </w:t>
      </w:r>
      <w:r w:rsidR="002E0F2F">
        <w:rPr>
          <w:caps w:val="0"/>
        </w:rPr>
        <w:t>P</w:t>
      </w:r>
      <w:r>
        <w:rPr>
          <w:caps w:val="0"/>
        </w:rPr>
        <w:t xml:space="preserve">roclamation of </w:t>
      </w:r>
      <w:r w:rsidR="002E0F2F">
        <w:rPr>
          <w:caps w:val="0"/>
        </w:rPr>
        <w:t>L</w:t>
      </w:r>
      <w:r>
        <w:rPr>
          <w:caps w:val="0"/>
        </w:rPr>
        <w:t xml:space="preserve">ocal </w:t>
      </w:r>
      <w:r w:rsidR="002E0F2F">
        <w:rPr>
          <w:caps w:val="0"/>
        </w:rPr>
        <w:t>E</w:t>
      </w:r>
      <w:r>
        <w:rPr>
          <w:caps w:val="0"/>
        </w:rPr>
        <w:t xml:space="preserve">mergency </w:t>
      </w:r>
      <w:r w:rsidR="002E0F2F">
        <w:rPr>
          <w:caps w:val="0"/>
        </w:rPr>
        <w:t xml:space="preserve">(Proclamation) </w:t>
      </w:r>
      <w:r>
        <w:rPr>
          <w:caps w:val="0"/>
        </w:rPr>
        <w:t xml:space="preserve">authorizes </w:t>
      </w:r>
      <w:r w:rsidR="002E0F2F">
        <w:rPr>
          <w:caps w:val="0"/>
        </w:rPr>
        <w:t xml:space="preserve">the undersigned </w:t>
      </w:r>
      <w:r>
        <w:rPr>
          <w:caps w:val="0"/>
        </w:rPr>
        <w:t>to exercise such emergency powers as may</w:t>
      </w:r>
      <w:r w:rsidR="007C1E30">
        <w:rPr>
          <w:caps w:val="0"/>
        </w:rPr>
        <w:t xml:space="preserve"> </w:t>
      </w:r>
      <w:r>
        <w:rPr>
          <w:caps w:val="0"/>
        </w:rPr>
        <w:t>be lawful under BMC Chapter 2.24, Chapter 38.52 RCW, and any other applicable laws, regulations or ordinances</w:t>
      </w:r>
      <w:r w:rsidR="002E0F2F">
        <w:rPr>
          <w:caps w:val="0"/>
        </w:rPr>
        <w:t>, such as RCW 39.04.280(3) for emergency procurement</w:t>
      </w:r>
      <w:r>
        <w:rPr>
          <w:caps w:val="0"/>
        </w:rPr>
        <w:t xml:space="preserve">.  </w:t>
      </w:r>
      <w:r w:rsidR="00F23107">
        <w:rPr>
          <w:caps w:val="0"/>
        </w:rPr>
        <w:t xml:space="preserve">Effective upon signature hereto, </w:t>
      </w:r>
      <w:r w:rsidR="002E0F2F">
        <w:rPr>
          <w:caps w:val="0"/>
        </w:rPr>
        <w:t xml:space="preserve">the undersigned </w:t>
      </w:r>
      <w:r w:rsidR="00F23107">
        <w:rPr>
          <w:caps w:val="0"/>
        </w:rPr>
        <w:t xml:space="preserve">will exercise such lawful authority through the use and direction of City personnel, services, equipment and such additional acts as </w:t>
      </w:r>
      <w:r w:rsidR="002E0F2F">
        <w:rPr>
          <w:caps w:val="0"/>
        </w:rPr>
        <w:t>the undersigned</w:t>
      </w:r>
      <w:r w:rsidR="00F23107">
        <w:rPr>
          <w:caps w:val="0"/>
        </w:rPr>
        <w:t xml:space="preserve"> may find necessary in </w:t>
      </w:r>
      <w:r w:rsidR="002E0F2F">
        <w:rPr>
          <w:caps w:val="0"/>
        </w:rPr>
        <w:t>his sole</w:t>
      </w:r>
      <w:r w:rsidR="00F23107">
        <w:rPr>
          <w:caps w:val="0"/>
        </w:rPr>
        <w:t xml:space="preserve"> discretion to manage this emergency.  </w:t>
      </w:r>
    </w:p>
    <w:p w14:paraId="6B930E28" w14:textId="03930E85" w:rsidR="00A75A72" w:rsidRDefault="00A75A72" w:rsidP="002D641B">
      <w:pPr>
        <w:spacing w:after="0" w:line="240" w:lineRule="auto"/>
        <w:rPr>
          <w:caps w:val="0"/>
        </w:rPr>
      </w:pPr>
    </w:p>
    <w:p w14:paraId="3BA0ACB4" w14:textId="249EC81B" w:rsidR="00A75A72" w:rsidRDefault="00A75A72" w:rsidP="002D641B">
      <w:pPr>
        <w:spacing w:after="0" w:line="240" w:lineRule="auto"/>
        <w:rPr>
          <w:caps w:val="0"/>
        </w:rPr>
      </w:pPr>
      <w:r>
        <w:rPr>
          <w:caps w:val="0"/>
        </w:rPr>
        <w:t xml:space="preserve">3.  </w:t>
      </w:r>
      <w:r w:rsidR="00CF5B2B" w:rsidRPr="00D85D26">
        <w:rPr>
          <w:b/>
          <w:bCs/>
          <w:caps w:val="0"/>
        </w:rPr>
        <w:t>Powers</w:t>
      </w:r>
      <w:r w:rsidR="00CF5B2B">
        <w:rPr>
          <w:caps w:val="0"/>
        </w:rPr>
        <w:t xml:space="preserve">.  </w:t>
      </w:r>
      <w:r>
        <w:rPr>
          <w:caps w:val="0"/>
        </w:rPr>
        <w:t xml:space="preserve">Per BMC 2.24.030, RCW 39.04.280(3), and Chapter 38.52 RCW, the City Manager shall have all necessary powers as outlined in law to prepare for, prevent and respond to this emergency, including, by way of example and not limitation, making necessary rules and regulations reasonably related to the emergency, to obtain supplies, equipment, </w:t>
      </w:r>
      <w:r w:rsidR="002A0507">
        <w:rPr>
          <w:caps w:val="0"/>
        </w:rPr>
        <w:t xml:space="preserve">personal </w:t>
      </w:r>
      <w:r>
        <w:rPr>
          <w:caps w:val="0"/>
        </w:rPr>
        <w:t xml:space="preserve">property, </w:t>
      </w:r>
      <w:r w:rsidR="002A0507">
        <w:rPr>
          <w:caps w:val="0"/>
        </w:rPr>
        <w:t xml:space="preserve">professional, procured or technical </w:t>
      </w:r>
      <w:r>
        <w:rPr>
          <w:caps w:val="0"/>
        </w:rPr>
        <w:t>services, etc</w:t>
      </w:r>
      <w:r w:rsidR="00D568DB">
        <w:rPr>
          <w:caps w:val="0"/>
        </w:rPr>
        <w:t>.</w:t>
      </w:r>
      <w:r>
        <w:rPr>
          <w:caps w:val="0"/>
        </w:rPr>
        <w:t xml:space="preserve"> (including selecting and awarding such contracts as necessary), </w:t>
      </w:r>
      <w:r w:rsidR="002A0507">
        <w:rPr>
          <w:caps w:val="0"/>
        </w:rPr>
        <w:t xml:space="preserve">such public works as defined by RCW 39.04.010, </w:t>
      </w:r>
      <w:r>
        <w:rPr>
          <w:caps w:val="0"/>
        </w:rPr>
        <w:t xml:space="preserve">to authorize overtime for personnel, to requisition personnel and material, </w:t>
      </w:r>
      <w:r w:rsidR="002E0F2F">
        <w:rPr>
          <w:caps w:val="0"/>
        </w:rPr>
        <w:t xml:space="preserve">obtain emergency funding and permitting through federal, state and local agencies, </w:t>
      </w:r>
      <w:r>
        <w:rPr>
          <w:caps w:val="0"/>
        </w:rPr>
        <w:t>and take such other lawful acts as may be necessary and reasonably related to the emergency situation declared hereunder.</w:t>
      </w:r>
      <w:r w:rsidR="002A0507">
        <w:rPr>
          <w:caps w:val="0"/>
        </w:rPr>
        <w:t xml:space="preserve">  The City Manager shall keep the City Council informed of all </w:t>
      </w:r>
      <w:r w:rsidR="00D568DB">
        <w:rPr>
          <w:caps w:val="0"/>
        </w:rPr>
        <w:t xml:space="preserve">action taken under </w:t>
      </w:r>
      <w:r w:rsidR="00D471E6">
        <w:rPr>
          <w:caps w:val="0"/>
        </w:rPr>
        <w:t xml:space="preserve">this </w:t>
      </w:r>
      <w:r w:rsidR="00D568DB">
        <w:rPr>
          <w:caps w:val="0"/>
        </w:rPr>
        <w:t>Section 3</w:t>
      </w:r>
      <w:r w:rsidR="00D471E6">
        <w:rPr>
          <w:caps w:val="0"/>
        </w:rPr>
        <w:t>.</w:t>
      </w:r>
      <w:r w:rsidR="00D568DB">
        <w:rPr>
          <w:caps w:val="0"/>
        </w:rPr>
        <w:t xml:space="preserve">  </w:t>
      </w:r>
    </w:p>
    <w:p w14:paraId="38FE93DB" w14:textId="77777777" w:rsidR="002A0507" w:rsidRDefault="002A0507" w:rsidP="002D641B">
      <w:pPr>
        <w:spacing w:after="0" w:line="240" w:lineRule="auto"/>
        <w:rPr>
          <w:caps w:val="0"/>
        </w:rPr>
      </w:pPr>
    </w:p>
    <w:p w14:paraId="4AAFD718" w14:textId="4B8BE42C" w:rsidR="002A0507" w:rsidRDefault="002A0507" w:rsidP="002D641B">
      <w:pPr>
        <w:spacing w:after="0" w:line="240" w:lineRule="auto"/>
        <w:rPr>
          <w:caps w:val="0"/>
        </w:rPr>
      </w:pPr>
      <w:r>
        <w:rPr>
          <w:caps w:val="0"/>
        </w:rPr>
        <w:t xml:space="preserve">4.  </w:t>
      </w:r>
      <w:r w:rsidR="00CF5B2B" w:rsidRPr="00D85D26">
        <w:rPr>
          <w:b/>
          <w:bCs/>
          <w:caps w:val="0"/>
        </w:rPr>
        <w:t>Termination</w:t>
      </w:r>
      <w:r w:rsidR="00CF5B2B">
        <w:rPr>
          <w:caps w:val="0"/>
        </w:rPr>
        <w:t xml:space="preserve">.  </w:t>
      </w:r>
      <w:r>
        <w:rPr>
          <w:caps w:val="0"/>
        </w:rPr>
        <w:t xml:space="preserve">This Proclamation shall continue in full force and effect until terminated as prescribed by law or action by the </w:t>
      </w:r>
      <w:r w:rsidR="002E0F2F">
        <w:rPr>
          <w:caps w:val="0"/>
        </w:rPr>
        <w:t xml:space="preserve">City Manager or by </w:t>
      </w:r>
      <w:r>
        <w:rPr>
          <w:caps w:val="0"/>
        </w:rPr>
        <w:t>City Council by ordinance</w:t>
      </w:r>
      <w:r w:rsidR="00D85D26" w:rsidRPr="00D85D26">
        <w:rPr>
          <w:caps w:val="0"/>
        </w:rPr>
        <w:t xml:space="preserve"> </w:t>
      </w:r>
      <w:r w:rsidR="00D85D26">
        <w:rPr>
          <w:caps w:val="0"/>
        </w:rPr>
        <w:t xml:space="preserve">and shall be reviewed as a regular agenda item on the City Council’s agenda until such time as </w:t>
      </w:r>
      <w:r w:rsidR="00DC08D1">
        <w:rPr>
          <w:caps w:val="0"/>
        </w:rPr>
        <w:t xml:space="preserve">this </w:t>
      </w:r>
      <w:r w:rsidR="00D85D26">
        <w:rPr>
          <w:caps w:val="0"/>
        </w:rPr>
        <w:t>Proclamation is terminated.</w:t>
      </w:r>
    </w:p>
    <w:p w14:paraId="350B81AA" w14:textId="157A1C72" w:rsidR="005930D2" w:rsidRDefault="005930D2" w:rsidP="002D641B">
      <w:pPr>
        <w:spacing w:after="0" w:line="240" w:lineRule="auto"/>
        <w:rPr>
          <w:caps w:val="0"/>
        </w:rPr>
      </w:pPr>
    </w:p>
    <w:p w14:paraId="08A1F20C" w14:textId="224BEA32" w:rsidR="005930D2" w:rsidRDefault="005930D2" w:rsidP="002D641B">
      <w:pPr>
        <w:spacing w:after="0" w:line="240" w:lineRule="auto"/>
        <w:rPr>
          <w:caps w:val="0"/>
        </w:rPr>
      </w:pPr>
      <w:r>
        <w:rPr>
          <w:caps w:val="0"/>
        </w:rPr>
        <w:t>Dated this ___ day of ____________, 2020.</w:t>
      </w:r>
    </w:p>
    <w:p w14:paraId="55644FF6" w14:textId="045C7B5E" w:rsidR="005930D2" w:rsidRDefault="005930D2" w:rsidP="002D641B">
      <w:pPr>
        <w:spacing w:after="0" w:line="240" w:lineRule="auto"/>
        <w:rPr>
          <w:caps w:val="0"/>
        </w:rPr>
      </w:pPr>
    </w:p>
    <w:p w14:paraId="6AF5874F" w14:textId="6854CA72" w:rsidR="005930D2" w:rsidRDefault="005930D2" w:rsidP="002D641B">
      <w:pPr>
        <w:spacing w:after="0" w:line="240" w:lineRule="auto"/>
        <w:rPr>
          <w:caps w:val="0"/>
        </w:rPr>
      </w:pPr>
    </w:p>
    <w:p w14:paraId="17E77539" w14:textId="2588BE36" w:rsidR="005930D2" w:rsidRDefault="005930D2" w:rsidP="002D641B">
      <w:pPr>
        <w:spacing w:after="0" w:line="240" w:lineRule="auto"/>
        <w:rPr>
          <w:caps w:val="0"/>
        </w:rPr>
      </w:pPr>
    </w:p>
    <w:p w14:paraId="09F5E16E" w14:textId="50F52857" w:rsidR="005930D2" w:rsidRDefault="005930D2" w:rsidP="002D641B">
      <w:pPr>
        <w:spacing w:after="0" w:line="240" w:lineRule="auto"/>
        <w:rPr>
          <w:caps w:val="0"/>
        </w:rPr>
      </w:pPr>
      <w:r>
        <w:rPr>
          <w:caps w:val="0"/>
        </w:rPr>
        <w:t>_______________________________________</w:t>
      </w:r>
    </w:p>
    <w:p w14:paraId="68196EAB" w14:textId="2D338A62" w:rsidR="005930D2" w:rsidRDefault="005930D2" w:rsidP="002D641B">
      <w:pPr>
        <w:spacing w:after="0" w:line="240" w:lineRule="auto"/>
        <w:rPr>
          <w:caps w:val="0"/>
        </w:rPr>
      </w:pPr>
      <w:r>
        <w:rPr>
          <w:caps w:val="0"/>
        </w:rPr>
        <w:t>Michael Jones</w:t>
      </w:r>
    </w:p>
    <w:p w14:paraId="40183FE2" w14:textId="544B5121" w:rsidR="005930D2" w:rsidRDefault="005930D2" w:rsidP="002D641B">
      <w:pPr>
        <w:spacing w:after="0" w:line="240" w:lineRule="auto"/>
        <w:rPr>
          <w:caps w:val="0"/>
        </w:rPr>
      </w:pPr>
      <w:r>
        <w:rPr>
          <w:caps w:val="0"/>
        </w:rPr>
        <w:t>City Manager</w:t>
      </w:r>
    </w:p>
    <w:p w14:paraId="68744590" w14:textId="4F36EB46" w:rsidR="005930D2" w:rsidRDefault="005930D2" w:rsidP="002D641B">
      <w:pPr>
        <w:spacing w:after="0" w:line="240" w:lineRule="auto"/>
        <w:rPr>
          <w:caps w:val="0"/>
        </w:rPr>
      </w:pPr>
      <w:r>
        <w:rPr>
          <w:caps w:val="0"/>
        </w:rPr>
        <w:t>City of Blaine, Washington</w:t>
      </w:r>
    </w:p>
    <w:p w14:paraId="36FBC944" w14:textId="746518D5" w:rsidR="00A75A72" w:rsidRDefault="00A75A72" w:rsidP="002D641B">
      <w:pPr>
        <w:spacing w:after="0" w:line="240" w:lineRule="auto"/>
        <w:rPr>
          <w:caps w:val="0"/>
        </w:rPr>
      </w:pPr>
    </w:p>
    <w:p w14:paraId="65768921" w14:textId="0F77AA9B" w:rsidR="00A75A72" w:rsidRDefault="00A75A72" w:rsidP="002D641B">
      <w:pPr>
        <w:spacing w:after="0" w:line="240" w:lineRule="auto"/>
        <w:rPr>
          <w:caps w:val="0"/>
        </w:rPr>
      </w:pPr>
    </w:p>
    <w:p w14:paraId="7CD8BA32" w14:textId="216C11B8" w:rsidR="00A75A72" w:rsidRDefault="00A75A72" w:rsidP="002D641B">
      <w:pPr>
        <w:spacing w:after="0" w:line="240" w:lineRule="auto"/>
        <w:rPr>
          <w:caps w:val="0"/>
        </w:rPr>
      </w:pPr>
    </w:p>
    <w:p w14:paraId="0427098C" w14:textId="4CD905A5" w:rsidR="00A75A72" w:rsidRPr="00A75A72" w:rsidRDefault="00A75A72" w:rsidP="00D568DB">
      <w:pPr>
        <w:spacing w:after="0" w:line="240" w:lineRule="auto"/>
        <w:rPr>
          <w:caps w:val="0"/>
        </w:rPr>
      </w:pPr>
    </w:p>
    <w:p w14:paraId="49F07591" w14:textId="77777777" w:rsidR="00A75A72" w:rsidRDefault="00A75A72" w:rsidP="002D641B">
      <w:pPr>
        <w:spacing w:after="0" w:line="240" w:lineRule="auto"/>
        <w:rPr>
          <w:caps w:val="0"/>
        </w:rPr>
      </w:pPr>
    </w:p>
    <w:sectPr w:rsidR="00A75A72" w:rsidSect="00962303">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93E4C" w14:textId="77777777" w:rsidR="0084542A" w:rsidRDefault="0084542A" w:rsidP="00D267C3">
      <w:pPr>
        <w:spacing w:after="0" w:line="240" w:lineRule="auto"/>
      </w:pPr>
      <w:r>
        <w:separator/>
      </w:r>
    </w:p>
  </w:endnote>
  <w:endnote w:type="continuationSeparator" w:id="0">
    <w:p w14:paraId="51CB3C81" w14:textId="77777777" w:rsidR="0084542A" w:rsidRDefault="0084542A" w:rsidP="00D26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346895"/>
      <w:docPartObj>
        <w:docPartGallery w:val="Page Numbers (Bottom of Page)"/>
        <w:docPartUnique/>
      </w:docPartObj>
    </w:sdtPr>
    <w:sdtEndPr>
      <w:rPr>
        <w:noProof/>
        <w:sz w:val="20"/>
        <w:szCs w:val="20"/>
      </w:rPr>
    </w:sdtEndPr>
    <w:sdtContent>
      <w:p w14:paraId="53DA384B" w14:textId="77777777" w:rsidR="00D267C3" w:rsidRPr="00E844FD" w:rsidRDefault="00D267C3">
        <w:pPr>
          <w:pStyle w:val="Footer"/>
          <w:rPr>
            <w:sz w:val="20"/>
            <w:szCs w:val="20"/>
          </w:rPr>
        </w:pPr>
        <w:r w:rsidRPr="00E844FD">
          <w:rPr>
            <w:sz w:val="20"/>
            <w:szCs w:val="20"/>
          </w:rPr>
          <w:t>PROCLAMATION OF LOCAL EMERGENCY</w:t>
        </w:r>
      </w:p>
      <w:p w14:paraId="7C0E522B" w14:textId="28F58EDC" w:rsidR="00D267C3" w:rsidRPr="00E844FD" w:rsidRDefault="00D267C3">
        <w:pPr>
          <w:pStyle w:val="Footer"/>
          <w:rPr>
            <w:sz w:val="20"/>
            <w:szCs w:val="20"/>
          </w:rPr>
        </w:pPr>
        <w:r w:rsidRPr="00E844FD">
          <w:rPr>
            <w:sz w:val="20"/>
            <w:szCs w:val="20"/>
          </w:rPr>
          <w:t xml:space="preserve">BLAINE, WASHINGTON - </w:t>
        </w:r>
        <w:r w:rsidRPr="00E844FD">
          <w:rPr>
            <w:sz w:val="20"/>
            <w:szCs w:val="20"/>
          </w:rPr>
          <w:fldChar w:fldCharType="begin"/>
        </w:r>
        <w:r w:rsidRPr="00E844FD">
          <w:rPr>
            <w:sz w:val="20"/>
            <w:szCs w:val="20"/>
          </w:rPr>
          <w:instrText xml:space="preserve"> PAGE   \* MERGEFORMAT </w:instrText>
        </w:r>
        <w:r w:rsidRPr="00E844FD">
          <w:rPr>
            <w:sz w:val="20"/>
            <w:szCs w:val="20"/>
          </w:rPr>
          <w:fldChar w:fldCharType="separate"/>
        </w:r>
        <w:r w:rsidR="003D567F">
          <w:rPr>
            <w:noProof/>
            <w:sz w:val="20"/>
            <w:szCs w:val="20"/>
          </w:rPr>
          <w:t>1</w:t>
        </w:r>
        <w:r w:rsidRPr="00E844FD">
          <w:rPr>
            <w:noProof/>
            <w:sz w:val="20"/>
            <w:szCs w:val="20"/>
          </w:rPr>
          <w:fldChar w:fldCharType="end"/>
        </w:r>
      </w:p>
    </w:sdtContent>
  </w:sdt>
  <w:p w14:paraId="45F7781E" w14:textId="77777777" w:rsidR="00D267C3" w:rsidRDefault="00D26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BC3A1" w14:textId="77777777" w:rsidR="0084542A" w:rsidRDefault="0084542A" w:rsidP="00D267C3">
      <w:pPr>
        <w:spacing w:after="0" w:line="240" w:lineRule="auto"/>
      </w:pPr>
      <w:r>
        <w:separator/>
      </w:r>
    </w:p>
  </w:footnote>
  <w:footnote w:type="continuationSeparator" w:id="0">
    <w:p w14:paraId="51414ABA" w14:textId="77777777" w:rsidR="0084542A" w:rsidRDefault="0084542A" w:rsidP="00D267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5147B"/>
    <w:multiLevelType w:val="hybridMultilevel"/>
    <w:tmpl w:val="9674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41B"/>
    <w:rsid w:val="000F58DD"/>
    <w:rsid w:val="001306EB"/>
    <w:rsid w:val="001471D2"/>
    <w:rsid w:val="001D0EC8"/>
    <w:rsid w:val="002A0507"/>
    <w:rsid w:val="002A1E01"/>
    <w:rsid w:val="002D641B"/>
    <w:rsid w:val="002E0F2F"/>
    <w:rsid w:val="002E3568"/>
    <w:rsid w:val="003C06E5"/>
    <w:rsid w:val="003C78DA"/>
    <w:rsid w:val="003D567F"/>
    <w:rsid w:val="00452A02"/>
    <w:rsid w:val="004A4309"/>
    <w:rsid w:val="00536514"/>
    <w:rsid w:val="005930D2"/>
    <w:rsid w:val="005C0AD1"/>
    <w:rsid w:val="00796FB8"/>
    <w:rsid w:val="007A4198"/>
    <w:rsid w:val="007B7478"/>
    <w:rsid w:val="007C1E30"/>
    <w:rsid w:val="0083357A"/>
    <w:rsid w:val="0084542A"/>
    <w:rsid w:val="00875DD1"/>
    <w:rsid w:val="008A28D8"/>
    <w:rsid w:val="00957EEE"/>
    <w:rsid w:val="00962303"/>
    <w:rsid w:val="00972DB9"/>
    <w:rsid w:val="009F52A0"/>
    <w:rsid w:val="00A71158"/>
    <w:rsid w:val="00A75A72"/>
    <w:rsid w:val="00A85035"/>
    <w:rsid w:val="00B5548E"/>
    <w:rsid w:val="00B658F2"/>
    <w:rsid w:val="00C93129"/>
    <w:rsid w:val="00CF5B2B"/>
    <w:rsid w:val="00D267C3"/>
    <w:rsid w:val="00D471E6"/>
    <w:rsid w:val="00D568DB"/>
    <w:rsid w:val="00D85D26"/>
    <w:rsid w:val="00DC08D1"/>
    <w:rsid w:val="00E844FD"/>
    <w:rsid w:val="00EA085B"/>
    <w:rsid w:val="00EE29EB"/>
    <w:rsid w:val="00F23107"/>
    <w:rsid w:val="00F305F0"/>
    <w:rsid w:val="00F418B2"/>
    <w:rsid w:val="00F9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ajorBidi"/>
        <w:caps/>
        <w:sz w:val="22"/>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8F2"/>
    <w:rPr>
      <w:rFonts w:ascii="Segoe UI" w:hAnsi="Segoe UI" w:cs="Segoe UI"/>
      <w:sz w:val="18"/>
      <w:szCs w:val="18"/>
    </w:rPr>
  </w:style>
  <w:style w:type="paragraph" w:styleId="Header">
    <w:name w:val="header"/>
    <w:basedOn w:val="Normal"/>
    <w:link w:val="HeaderChar"/>
    <w:uiPriority w:val="99"/>
    <w:unhideWhenUsed/>
    <w:rsid w:val="00D26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7C3"/>
  </w:style>
  <w:style w:type="paragraph" w:styleId="Footer">
    <w:name w:val="footer"/>
    <w:basedOn w:val="Normal"/>
    <w:link w:val="FooterChar"/>
    <w:uiPriority w:val="99"/>
    <w:unhideWhenUsed/>
    <w:rsid w:val="00D26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7C3"/>
  </w:style>
  <w:style w:type="paragraph" w:styleId="ListParagraph">
    <w:name w:val="List Paragraph"/>
    <w:basedOn w:val="Normal"/>
    <w:uiPriority w:val="34"/>
    <w:qFormat/>
    <w:rsid w:val="0083357A"/>
    <w:pPr>
      <w:ind w:left="720"/>
      <w:contextualSpacing/>
    </w:pPr>
  </w:style>
  <w:style w:type="paragraph" w:customStyle="1" w:styleId="p2">
    <w:name w:val="p2"/>
    <w:basedOn w:val="Normal"/>
    <w:rsid w:val="0083357A"/>
    <w:pPr>
      <w:spacing w:before="100" w:beforeAutospacing="1" w:after="100" w:afterAutospacing="1" w:line="240" w:lineRule="auto"/>
    </w:pPr>
    <w:rPr>
      <w:rFonts w:ascii="Times New Roman" w:eastAsia="Times New Roman" w:hAnsi="Times New Roman" w:cs="Times New Roman"/>
      <w:cap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ajorBidi"/>
        <w:caps/>
        <w:sz w:val="22"/>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8F2"/>
    <w:rPr>
      <w:rFonts w:ascii="Segoe UI" w:hAnsi="Segoe UI" w:cs="Segoe UI"/>
      <w:sz w:val="18"/>
      <w:szCs w:val="18"/>
    </w:rPr>
  </w:style>
  <w:style w:type="paragraph" w:styleId="Header">
    <w:name w:val="header"/>
    <w:basedOn w:val="Normal"/>
    <w:link w:val="HeaderChar"/>
    <w:uiPriority w:val="99"/>
    <w:unhideWhenUsed/>
    <w:rsid w:val="00D26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7C3"/>
  </w:style>
  <w:style w:type="paragraph" w:styleId="Footer">
    <w:name w:val="footer"/>
    <w:basedOn w:val="Normal"/>
    <w:link w:val="FooterChar"/>
    <w:uiPriority w:val="99"/>
    <w:unhideWhenUsed/>
    <w:rsid w:val="00D26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7C3"/>
  </w:style>
  <w:style w:type="paragraph" w:styleId="ListParagraph">
    <w:name w:val="List Paragraph"/>
    <w:basedOn w:val="Normal"/>
    <w:uiPriority w:val="34"/>
    <w:qFormat/>
    <w:rsid w:val="0083357A"/>
    <w:pPr>
      <w:ind w:left="720"/>
      <w:contextualSpacing/>
    </w:pPr>
  </w:style>
  <w:style w:type="paragraph" w:customStyle="1" w:styleId="p2">
    <w:name w:val="p2"/>
    <w:basedOn w:val="Normal"/>
    <w:rsid w:val="0083357A"/>
    <w:pPr>
      <w:spacing w:before="100" w:beforeAutospacing="1" w:after="100" w:afterAutospacing="1" w:line="240" w:lineRule="auto"/>
    </w:pPr>
    <w:rPr>
      <w:rFonts w:ascii="Times New Roman" w:eastAsia="Times New Roman" w:hAnsi="Times New Roman" w:cs="Times New Roman"/>
      <w:cap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883170">
      <w:bodyDiv w:val="1"/>
      <w:marLeft w:val="0"/>
      <w:marRight w:val="0"/>
      <w:marTop w:val="0"/>
      <w:marBottom w:val="0"/>
      <w:divBdr>
        <w:top w:val="none" w:sz="0" w:space="0" w:color="auto"/>
        <w:left w:val="none" w:sz="0" w:space="0" w:color="auto"/>
        <w:bottom w:val="none" w:sz="0" w:space="0" w:color="auto"/>
        <w:right w:val="none" w:sz="0" w:space="0" w:color="auto"/>
      </w:divBdr>
    </w:div>
    <w:div w:id="204632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BD07187.dotm</Template>
  <TotalTime>0</TotalTime>
  <Pages>2</Pages>
  <Words>673</Words>
  <Characters>3838</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 - Les Reardanz</dc:creator>
  <cp:lastModifiedBy>Michael Jones</cp:lastModifiedBy>
  <cp:revision>2</cp:revision>
  <cp:lastPrinted>2020-03-11T23:14:00Z</cp:lastPrinted>
  <dcterms:created xsi:type="dcterms:W3CDTF">2020-03-13T16:37:00Z</dcterms:created>
  <dcterms:modified xsi:type="dcterms:W3CDTF">2020-03-13T16:37:00Z</dcterms:modified>
</cp:coreProperties>
</file>