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55" w:rsidRPr="00DD1EFB" w:rsidRDefault="007F7B55" w:rsidP="00A376AD">
      <w:pPr>
        <w:jc w:val="center"/>
        <w:rPr>
          <w:rFonts w:ascii="Calibri" w:hAnsi="Calibri"/>
          <w:b/>
          <w:szCs w:val="24"/>
        </w:rPr>
      </w:pPr>
      <w:r w:rsidRPr="00DD1EFB">
        <w:rPr>
          <w:rFonts w:ascii="Calibri" w:hAnsi="Calibri"/>
          <w:b/>
          <w:szCs w:val="24"/>
        </w:rPr>
        <w:t>CITY OF BLAINE</w:t>
      </w:r>
    </w:p>
    <w:p w:rsidR="007F7B55" w:rsidRPr="00DD1EFB" w:rsidRDefault="00C61C5C" w:rsidP="006C4594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REQUEST FOR BLAINE ECONOMIC DEVELOPMENT ADVISORY COMMITTEE (BEDAC) </w:t>
      </w:r>
      <w:r w:rsidR="007F7B55" w:rsidRPr="00DD1EFB">
        <w:rPr>
          <w:rFonts w:ascii="Calibri" w:hAnsi="Calibri"/>
          <w:b/>
          <w:szCs w:val="24"/>
        </w:rPr>
        <w:t>ACTION</w:t>
      </w:r>
    </w:p>
    <w:p w:rsidR="007F7B55" w:rsidRPr="00DD1EFB" w:rsidRDefault="007F7B55" w:rsidP="006C4594">
      <w:pPr>
        <w:jc w:val="center"/>
        <w:rPr>
          <w:rFonts w:ascii="Calibri" w:hAnsi="Calibri"/>
          <w:szCs w:val="24"/>
        </w:rPr>
      </w:pPr>
      <w:r w:rsidRPr="00DD1EFB">
        <w:rPr>
          <w:rFonts w:ascii="Calibri" w:hAnsi="Calibri"/>
          <w:b/>
          <w:szCs w:val="24"/>
        </w:rPr>
        <w:t>MEETING DATE</w:t>
      </w:r>
      <w:r w:rsidRPr="00DD1EFB">
        <w:rPr>
          <w:rFonts w:ascii="Calibri" w:hAnsi="Calibri"/>
          <w:szCs w:val="24"/>
        </w:rPr>
        <w:t>:</w:t>
      </w:r>
      <w:r w:rsidR="00DD1EFB" w:rsidRPr="00DD1EFB">
        <w:rPr>
          <w:rFonts w:ascii="Calibri" w:hAnsi="Calibri"/>
          <w:szCs w:val="24"/>
        </w:rPr>
        <w:t xml:space="preserve"> </w:t>
      </w:r>
      <w:r w:rsidR="00C61C5C">
        <w:rPr>
          <w:rFonts w:ascii="Calibri" w:hAnsi="Calibri"/>
          <w:szCs w:val="24"/>
        </w:rPr>
        <w:t>October 3, 2017</w:t>
      </w:r>
    </w:p>
    <w:p w:rsidR="007F7B55" w:rsidRPr="00DD1EFB" w:rsidRDefault="007F7B55" w:rsidP="008A5FF1">
      <w:pPr>
        <w:tabs>
          <w:tab w:val="left" w:pos="450"/>
        </w:tabs>
        <w:rPr>
          <w:rFonts w:ascii="Calibri" w:hAnsi="Calibri"/>
          <w:b/>
          <w:szCs w:val="24"/>
        </w:rPr>
      </w:pPr>
    </w:p>
    <w:p w:rsidR="00381E6E" w:rsidRPr="00DD1EFB" w:rsidRDefault="007F7B55" w:rsidP="008A5FF1">
      <w:pPr>
        <w:rPr>
          <w:rFonts w:ascii="Calibri" w:hAnsi="Calibri"/>
          <w:szCs w:val="24"/>
        </w:rPr>
      </w:pPr>
      <w:r w:rsidRPr="00DD1EFB">
        <w:rPr>
          <w:rFonts w:ascii="Calibri" w:hAnsi="Calibri"/>
          <w:b/>
          <w:szCs w:val="24"/>
        </w:rPr>
        <w:t>SUBJECT:</w:t>
      </w:r>
      <w:r w:rsidRPr="00DD1EFB">
        <w:rPr>
          <w:rFonts w:ascii="Calibri" w:hAnsi="Calibri"/>
          <w:szCs w:val="24"/>
        </w:rPr>
        <w:t xml:space="preserve"> </w:t>
      </w:r>
      <w:r w:rsidRPr="00DD1EFB">
        <w:rPr>
          <w:rFonts w:ascii="Calibri" w:hAnsi="Calibri"/>
          <w:szCs w:val="24"/>
        </w:rPr>
        <w:tab/>
      </w:r>
      <w:r w:rsidR="0063038E">
        <w:rPr>
          <w:rFonts w:ascii="Calibri" w:hAnsi="Calibri"/>
          <w:szCs w:val="24"/>
        </w:rPr>
        <w:t>Request $50,000 from RED Funds in 2018 to contract with an economic development consultant to represent the City of Blaine</w:t>
      </w:r>
    </w:p>
    <w:p w:rsidR="00381E6E" w:rsidRPr="00DD1EFB" w:rsidRDefault="00381E6E" w:rsidP="008A5FF1">
      <w:pPr>
        <w:rPr>
          <w:rFonts w:ascii="Calibri" w:hAnsi="Calibri"/>
          <w:szCs w:val="24"/>
        </w:rPr>
      </w:pPr>
    </w:p>
    <w:p w:rsidR="00381E6E" w:rsidRPr="00DD1EFB" w:rsidRDefault="00957925" w:rsidP="00100F64">
      <w:pPr>
        <w:tabs>
          <w:tab w:val="left" w:pos="3960"/>
        </w:tabs>
        <w:rPr>
          <w:rFonts w:ascii="Calibri" w:hAnsi="Calibri"/>
          <w:szCs w:val="24"/>
        </w:rPr>
      </w:pPr>
      <w:r w:rsidRPr="00DD1EFB">
        <w:rPr>
          <w:rFonts w:ascii="Calibri" w:hAnsi="Calibri"/>
          <w:b/>
          <w:szCs w:val="24"/>
        </w:rPr>
        <w:t>DEPARTMENT:</w:t>
      </w:r>
      <w:r w:rsidR="00DD1EFB" w:rsidRPr="00DD1EFB">
        <w:rPr>
          <w:rFonts w:ascii="Calibri" w:hAnsi="Calibri"/>
          <w:b/>
          <w:szCs w:val="24"/>
        </w:rPr>
        <w:t xml:space="preserve"> </w:t>
      </w:r>
      <w:r w:rsidR="00DD1EFB">
        <w:rPr>
          <w:rFonts w:ascii="Calibri" w:hAnsi="Calibri"/>
          <w:b/>
          <w:szCs w:val="24"/>
        </w:rPr>
        <w:t xml:space="preserve"> </w:t>
      </w:r>
      <w:r w:rsidR="004B6A48" w:rsidRPr="002F07E2">
        <w:rPr>
          <w:rFonts w:ascii="Calibri" w:hAnsi="Calibri"/>
        </w:rPr>
        <w:t>City Manager</w:t>
      </w:r>
      <w:r w:rsidR="00100F64">
        <w:rPr>
          <w:rFonts w:ascii="Calibri" w:hAnsi="Calibri"/>
          <w:b/>
          <w:szCs w:val="24"/>
        </w:rPr>
        <w:tab/>
      </w:r>
      <w:r w:rsidR="007F7B55" w:rsidRPr="00DD1EFB">
        <w:rPr>
          <w:rFonts w:ascii="Calibri" w:hAnsi="Calibri"/>
          <w:b/>
          <w:szCs w:val="24"/>
        </w:rPr>
        <w:t>PREPARED BY:</w:t>
      </w:r>
      <w:r w:rsidR="007F7B55" w:rsidRPr="00DD1EFB">
        <w:rPr>
          <w:rFonts w:ascii="Calibri" w:hAnsi="Calibri"/>
          <w:szCs w:val="24"/>
        </w:rPr>
        <w:t xml:space="preserve"> </w:t>
      </w:r>
      <w:r w:rsidR="0016228C" w:rsidRPr="00DD1EFB">
        <w:rPr>
          <w:rFonts w:ascii="Calibri" w:hAnsi="Calibri"/>
          <w:szCs w:val="24"/>
        </w:rPr>
        <w:t>___________________________</w:t>
      </w:r>
    </w:p>
    <w:p w:rsidR="007F7B55" w:rsidRPr="00DD1EFB" w:rsidRDefault="0016228C" w:rsidP="008A5FF1">
      <w:pPr>
        <w:rPr>
          <w:rFonts w:ascii="Calibri" w:hAnsi="Calibri"/>
          <w:sz w:val="16"/>
          <w:szCs w:val="16"/>
        </w:rPr>
      </w:pPr>
      <w:r w:rsidRPr="00DD1EFB">
        <w:rPr>
          <w:rFonts w:ascii="Calibri" w:hAnsi="Calibri"/>
          <w:szCs w:val="24"/>
        </w:rPr>
        <w:t xml:space="preserve">                                    </w:t>
      </w:r>
      <w:r w:rsidR="00957925" w:rsidRPr="00DD1EFB">
        <w:rPr>
          <w:rFonts w:ascii="Calibri" w:hAnsi="Calibri"/>
          <w:szCs w:val="24"/>
        </w:rPr>
        <w:t xml:space="preserve">          </w:t>
      </w:r>
      <w:r w:rsidRPr="00DD1EFB">
        <w:rPr>
          <w:rFonts w:ascii="Calibri" w:hAnsi="Calibri"/>
          <w:sz w:val="16"/>
          <w:szCs w:val="16"/>
        </w:rPr>
        <w:t xml:space="preserve"> </w:t>
      </w:r>
      <w:r w:rsidR="00957925" w:rsidRPr="00DD1EF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</w:t>
      </w:r>
      <w:r w:rsidRPr="00DD1EFB">
        <w:rPr>
          <w:rFonts w:ascii="Calibri" w:hAnsi="Calibri"/>
          <w:sz w:val="16"/>
          <w:szCs w:val="16"/>
        </w:rPr>
        <w:t>(Digital Signature)</w:t>
      </w:r>
    </w:p>
    <w:p w:rsidR="0016228C" w:rsidRPr="00DD1EFB" w:rsidRDefault="0016228C" w:rsidP="008A5FF1">
      <w:pPr>
        <w:rPr>
          <w:rFonts w:ascii="Calibri" w:hAnsi="Calibri"/>
          <w:sz w:val="18"/>
          <w:szCs w:val="18"/>
        </w:rPr>
      </w:pPr>
    </w:p>
    <w:p w:rsidR="007F7B55" w:rsidRPr="00DD1EFB" w:rsidRDefault="007F7B55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  <w:u w:val="single"/>
        </w:rPr>
      </w:pPr>
    </w:p>
    <w:p w:rsidR="00227D45" w:rsidRPr="004B6A48" w:rsidRDefault="007F7B55" w:rsidP="004B6A48">
      <w:pPr>
        <w:tabs>
          <w:tab w:val="left" w:pos="2070"/>
        </w:tabs>
        <w:rPr>
          <w:rFonts w:ascii="Calibri" w:hAnsi="Calibri"/>
          <w:szCs w:val="24"/>
        </w:rPr>
      </w:pPr>
      <w:r w:rsidRPr="00DD1EFB">
        <w:rPr>
          <w:rFonts w:ascii="Calibri" w:hAnsi="Calibri"/>
          <w:b/>
          <w:szCs w:val="24"/>
        </w:rPr>
        <w:t>ATTACHMENTS</w:t>
      </w:r>
      <w:r w:rsidRPr="00DD1EFB">
        <w:rPr>
          <w:rFonts w:ascii="Calibri" w:hAnsi="Calibri"/>
          <w:szCs w:val="24"/>
        </w:rPr>
        <w:t xml:space="preserve">:  </w:t>
      </w:r>
      <w:r w:rsidR="00E70459">
        <w:rPr>
          <w:rFonts w:ascii="Calibri" w:hAnsi="Calibri"/>
          <w:szCs w:val="24"/>
        </w:rPr>
        <w:t>none</w:t>
      </w:r>
    </w:p>
    <w:p w:rsidR="001573C5" w:rsidRPr="00DD1EFB" w:rsidRDefault="001573C5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  <w:u w:val="single"/>
        </w:rPr>
      </w:pPr>
    </w:p>
    <w:p w:rsidR="0044239E" w:rsidRPr="00EB1B85" w:rsidRDefault="0044239E" w:rsidP="0044239E">
      <w:pPr>
        <w:pStyle w:val="Default"/>
        <w:rPr>
          <w:rFonts w:ascii="Calibri" w:hAnsi="Calibri" w:cs="Times New Roman"/>
        </w:rPr>
      </w:pPr>
      <w:r w:rsidRPr="00DD1EFB">
        <w:rPr>
          <w:rFonts w:ascii="Calibri" w:hAnsi="Calibri" w:cs="Times New Roman"/>
          <w:b/>
          <w:bCs/>
        </w:rPr>
        <w:t>BACKGROUND</w:t>
      </w:r>
      <w:r w:rsidR="00957925" w:rsidRPr="00DD1EFB">
        <w:rPr>
          <w:rFonts w:ascii="Calibri" w:hAnsi="Calibri" w:cs="Times New Roman"/>
          <w:b/>
          <w:bCs/>
        </w:rPr>
        <w:t>/SUMMARY</w:t>
      </w:r>
      <w:r w:rsidRPr="00DD1EFB">
        <w:rPr>
          <w:rFonts w:ascii="Calibri" w:hAnsi="Calibri" w:cs="Times New Roman"/>
          <w:b/>
          <w:bCs/>
        </w:rPr>
        <w:t xml:space="preserve">: </w:t>
      </w:r>
    </w:p>
    <w:p w:rsidR="001573C5" w:rsidRDefault="00C61C5C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Last spring the Revenue Task Force recommended the City take a more active approach to economic development in fiscal year 2018.  That recommendation was reviewed by the BEDAC and forwarded</w:t>
      </w:r>
      <w:r w:rsidR="00A66983">
        <w:rPr>
          <w:rFonts w:ascii="Calibri" w:hAnsi="Calibri"/>
          <w:szCs w:val="24"/>
        </w:rPr>
        <w:t xml:space="preserve"> to the City Council.  </w:t>
      </w:r>
      <w:r>
        <w:rPr>
          <w:rFonts w:ascii="Calibri" w:hAnsi="Calibri"/>
          <w:szCs w:val="24"/>
        </w:rPr>
        <w:t>Council received the report and referred the recommendation back to the BEDAC with direction to submit a request for funds in the 2018 budget to implement the recommendation.</w:t>
      </w:r>
    </w:p>
    <w:p w:rsidR="00C61C5C" w:rsidRDefault="00C61C5C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</w:rPr>
      </w:pPr>
    </w:p>
    <w:p w:rsidR="00C61C5C" w:rsidRDefault="00C61C5C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This request for action asks the BEDAC to consider a $50,000 request from the Rural Economic Development</w:t>
      </w:r>
      <w:r w:rsidR="00AB47F2">
        <w:rPr>
          <w:rFonts w:ascii="Calibri" w:hAnsi="Calibri"/>
          <w:szCs w:val="24"/>
        </w:rPr>
        <w:t xml:space="preserve"> (RED)</w:t>
      </w:r>
      <w:r>
        <w:rPr>
          <w:rFonts w:ascii="Calibri" w:hAnsi="Calibri"/>
          <w:szCs w:val="24"/>
        </w:rPr>
        <w:t xml:space="preserve"> funds to hire a contractor or firm to represent the City of Blaine to business enterprises for the purpose of relocating their business to the City, starting up a new business enterprise in the City, or expanding their business within the City.</w:t>
      </w:r>
    </w:p>
    <w:p w:rsidR="00C61C5C" w:rsidRDefault="00C61C5C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</w:rPr>
      </w:pPr>
    </w:p>
    <w:p w:rsidR="00C61C5C" w:rsidRPr="00C61C5C" w:rsidRDefault="00C61C5C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If the request is approved by the BEDAC, staff recommends preparing a request for proposal to be reviewed by the Committee in December in preparation of approval in the FY2018 budget.  If approved by the City Cou</w:t>
      </w:r>
      <w:r w:rsidR="00AB47F2">
        <w:rPr>
          <w:rFonts w:ascii="Calibri" w:hAnsi="Calibri"/>
          <w:szCs w:val="24"/>
        </w:rPr>
        <w:t xml:space="preserve">ncil, </w:t>
      </w:r>
      <w:r>
        <w:rPr>
          <w:rFonts w:ascii="Calibri" w:hAnsi="Calibri"/>
          <w:szCs w:val="24"/>
        </w:rPr>
        <w:t>the RFP will be advertised and the consultant or firm w</w:t>
      </w:r>
      <w:r w:rsidR="00A66983">
        <w:rPr>
          <w:rFonts w:ascii="Calibri" w:hAnsi="Calibri"/>
          <w:szCs w:val="24"/>
        </w:rPr>
        <w:t xml:space="preserve">ill be selected and contracted </w:t>
      </w:r>
      <w:r>
        <w:rPr>
          <w:rFonts w:ascii="Calibri" w:hAnsi="Calibri"/>
          <w:szCs w:val="24"/>
        </w:rPr>
        <w:t>immediately to begin representing the City.</w:t>
      </w:r>
    </w:p>
    <w:p w:rsidR="00957925" w:rsidRPr="00AA642B" w:rsidRDefault="0044239E" w:rsidP="0044239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D1EFB">
        <w:rPr>
          <w:rFonts w:ascii="Calibri" w:hAnsi="Calibri" w:cs="Times New Roman"/>
          <w:b/>
          <w:bCs/>
          <w:color w:val="auto"/>
        </w:rPr>
        <w:t>BUDGET IMPLICATIONS:</w:t>
      </w:r>
      <w:r w:rsidR="00C61C5C">
        <w:rPr>
          <w:rFonts w:ascii="Calibri" w:hAnsi="Calibri" w:cs="Times New Roman"/>
          <w:b/>
          <w:bCs/>
          <w:color w:val="auto"/>
        </w:rPr>
        <w:t xml:space="preserve">  </w:t>
      </w:r>
      <w:r w:rsidR="00A66983">
        <w:rPr>
          <w:rFonts w:ascii="Calibri" w:hAnsi="Calibri" w:cs="Times New Roman"/>
          <w:bCs/>
          <w:color w:val="auto"/>
        </w:rPr>
        <w:t>N</w:t>
      </w:r>
      <w:r w:rsidR="00C61C5C" w:rsidRPr="00AB47F2">
        <w:rPr>
          <w:rFonts w:ascii="Calibri" w:hAnsi="Calibri" w:cs="Times New Roman"/>
          <w:bCs/>
          <w:color w:val="auto"/>
        </w:rPr>
        <w:t>one at this time</w:t>
      </w:r>
      <w:r w:rsidR="00A66983">
        <w:rPr>
          <w:rFonts w:ascii="Calibri" w:hAnsi="Calibri" w:cs="Times New Roman"/>
          <w:bCs/>
          <w:color w:val="auto"/>
        </w:rPr>
        <w:t>.</w:t>
      </w:r>
      <w:bookmarkStart w:id="0" w:name="_GoBack"/>
      <w:bookmarkEnd w:id="0"/>
    </w:p>
    <w:p w:rsidR="001573C5" w:rsidRPr="00DD1EFB" w:rsidRDefault="001573C5" w:rsidP="00100F64">
      <w:pPr>
        <w:pBdr>
          <w:bottom w:val="single" w:sz="4" w:space="1" w:color="auto"/>
        </w:pBdr>
        <w:tabs>
          <w:tab w:val="left" w:pos="9360"/>
        </w:tabs>
        <w:rPr>
          <w:rFonts w:ascii="Calibri" w:hAnsi="Calibri"/>
          <w:szCs w:val="24"/>
          <w:u w:val="single"/>
        </w:rPr>
      </w:pPr>
    </w:p>
    <w:p w:rsidR="0044239E" w:rsidRPr="00DD1EFB" w:rsidRDefault="0044239E" w:rsidP="0044239E">
      <w:pPr>
        <w:pStyle w:val="Default"/>
        <w:rPr>
          <w:rFonts w:ascii="Calibri" w:hAnsi="Calibri" w:cs="Times New Roman"/>
          <w:color w:val="auto"/>
        </w:rPr>
      </w:pPr>
      <w:r w:rsidRPr="00DD1EFB">
        <w:rPr>
          <w:rFonts w:ascii="Calibri" w:hAnsi="Calibri" w:cs="Times New Roman"/>
          <w:b/>
          <w:bCs/>
          <w:color w:val="auto"/>
        </w:rPr>
        <w:t xml:space="preserve">RECOMMENDATION: </w:t>
      </w:r>
      <w:r w:rsidR="00957925" w:rsidRPr="00DD1EFB">
        <w:rPr>
          <w:rFonts w:ascii="Calibri" w:hAnsi="Calibri" w:cs="Times New Roman"/>
          <w:b/>
          <w:bCs/>
          <w:color w:val="auto"/>
        </w:rPr>
        <w:t xml:space="preserve"> </w:t>
      </w:r>
    </w:p>
    <w:p w:rsidR="0044239E" w:rsidRDefault="00C61C5C" w:rsidP="00275F4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Approve a recommendation to </w:t>
      </w:r>
      <w:r w:rsidR="00AB47F2">
        <w:rPr>
          <w:rFonts w:ascii="Calibri" w:hAnsi="Calibri"/>
        </w:rPr>
        <w:t>request</w:t>
      </w:r>
      <w:r>
        <w:rPr>
          <w:rFonts w:ascii="Calibri" w:hAnsi="Calibri"/>
        </w:rPr>
        <w:t xml:space="preserve"> </w:t>
      </w:r>
      <w:r w:rsidR="00AB47F2">
        <w:rPr>
          <w:rFonts w:ascii="Calibri" w:hAnsi="Calibri"/>
        </w:rPr>
        <w:t xml:space="preserve">$50,000 </w:t>
      </w:r>
      <w:r>
        <w:rPr>
          <w:rFonts w:ascii="Calibri" w:hAnsi="Calibri"/>
        </w:rPr>
        <w:t>f</w:t>
      </w:r>
      <w:r w:rsidR="00AB47F2">
        <w:rPr>
          <w:rFonts w:ascii="Calibri" w:hAnsi="Calibri"/>
        </w:rPr>
        <w:t>rom</w:t>
      </w:r>
      <w:r>
        <w:rPr>
          <w:rFonts w:ascii="Calibri" w:hAnsi="Calibri"/>
        </w:rPr>
        <w:t xml:space="preserve"> RED funds in FY 2018 for economic development budget.</w:t>
      </w:r>
    </w:p>
    <w:p w:rsidR="00E70459" w:rsidRDefault="00C61C5C" w:rsidP="00275F4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Modify the recommendation to </w:t>
      </w:r>
      <w:r w:rsidR="00AB47F2">
        <w:rPr>
          <w:rFonts w:ascii="Calibri" w:hAnsi="Calibri"/>
        </w:rPr>
        <w:t xml:space="preserve">request $50,000 from </w:t>
      </w:r>
      <w:r>
        <w:rPr>
          <w:rFonts w:ascii="Calibri" w:hAnsi="Calibri"/>
        </w:rPr>
        <w:t>RED funds for economic development</w:t>
      </w:r>
      <w:r w:rsidR="0063038E">
        <w:rPr>
          <w:rFonts w:ascii="Calibri" w:hAnsi="Calibri"/>
        </w:rPr>
        <w:t>.</w:t>
      </w:r>
    </w:p>
    <w:p w:rsidR="002F07E2" w:rsidRPr="00275F46" w:rsidRDefault="002F07E2" w:rsidP="00275F4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Do nothing</w:t>
      </w:r>
      <w:r w:rsidR="00C61C5C">
        <w:rPr>
          <w:rFonts w:ascii="Calibri" w:hAnsi="Calibri"/>
        </w:rPr>
        <w:t xml:space="preserve"> at this time</w:t>
      </w:r>
      <w:r w:rsidR="0063038E">
        <w:rPr>
          <w:rFonts w:ascii="Calibri" w:hAnsi="Calibri"/>
        </w:rPr>
        <w:t>.</w:t>
      </w:r>
    </w:p>
    <w:sectPr w:rsidR="002F07E2" w:rsidRPr="00275F46">
      <w:footerReference w:type="default" r:id="rId9"/>
      <w:pgSz w:w="12240" w:h="15840"/>
      <w:pgMar w:top="1440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4A" w:rsidRDefault="0099684A">
      <w:r>
        <w:separator/>
      </w:r>
    </w:p>
  </w:endnote>
  <w:endnote w:type="continuationSeparator" w:id="0">
    <w:p w:rsidR="0099684A" w:rsidRDefault="0099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45" w:rsidRPr="0016228C" w:rsidRDefault="00227D45">
    <w:pPr>
      <w:pStyle w:val="Footer"/>
      <w:rPr>
        <w:rFonts w:ascii="Times New Roman" w:hAnsi="Times New Roman"/>
        <w:sz w:val="18"/>
        <w:szCs w:val="18"/>
      </w:rPr>
    </w:pPr>
    <w:r w:rsidRPr="0016228C">
      <w:rPr>
        <w:rFonts w:ascii="Times New Roman" w:hAnsi="Times New Roman"/>
        <w:sz w:val="18"/>
        <w:szCs w:val="18"/>
      </w:rPr>
      <w:t>RFCA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4A" w:rsidRDefault="0099684A">
      <w:r>
        <w:separator/>
      </w:r>
    </w:p>
  </w:footnote>
  <w:footnote w:type="continuationSeparator" w:id="0">
    <w:p w:rsidR="0099684A" w:rsidRDefault="0099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65B1"/>
    <w:multiLevelType w:val="hybridMultilevel"/>
    <w:tmpl w:val="2C60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3A24"/>
    <w:multiLevelType w:val="hybridMultilevel"/>
    <w:tmpl w:val="8C68F14C"/>
    <w:lvl w:ilvl="0" w:tplc="ADC27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7551"/>
    <w:multiLevelType w:val="hybridMultilevel"/>
    <w:tmpl w:val="E67E3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880D31"/>
    <w:multiLevelType w:val="hybridMultilevel"/>
    <w:tmpl w:val="26E48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E0B71"/>
    <w:multiLevelType w:val="hybridMultilevel"/>
    <w:tmpl w:val="941A2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4A"/>
    <w:rsid w:val="00013E45"/>
    <w:rsid w:val="00022194"/>
    <w:rsid w:val="00100F64"/>
    <w:rsid w:val="0015325D"/>
    <w:rsid w:val="001573C5"/>
    <w:rsid w:val="00161280"/>
    <w:rsid w:val="0016228C"/>
    <w:rsid w:val="00167004"/>
    <w:rsid w:val="00190BDD"/>
    <w:rsid w:val="001C0618"/>
    <w:rsid w:val="00227D45"/>
    <w:rsid w:val="0025644B"/>
    <w:rsid w:val="00274FD6"/>
    <w:rsid w:val="00275F46"/>
    <w:rsid w:val="00286BD7"/>
    <w:rsid w:val="00294D0D"/>
    <w:rsid w:val="002B01A0"/>
    <w:rsid w:val="002B5ADF"/>
    <w:rsid w:val="002D09B4"/>
    <w:rsid w:val="002F07E2"/>
    <w:rsid w:val="00302F6F"/>
    <w:rsid w:val="00381E6E"/>
    <w:rsid w:val="003A5FF2"/>
    <w:rsid w:val="0044239E"/>
    <w:rsid w:val="00462580"/>
    <w:rsid w:val="004754F6"/>
    <w:rsid w:val="004806DC"/>
    <w:rsid w:val="00490A2B"/>
    <w:rsid w:val="004A1460"/>
    <w:rsid w:val="004B23F8"/>
    <w:rsid w:val="004B6A48"/>
    <w:rsid w:val="004F7A5A"/>
    <w:rsid w:val="00542AF8"/>
    <w:rsid w:val="005A7E0A"/>
    <w:rsid w:val="005C3DA0"/>
    <w:rsid w:val="005F4964"/>
    <w:rsid w:val="005F764B"/>
    <w:rsid w:val="0063038E"/>
    <w:rsid w:val="006A7915"/>
    <w:rsid w:val="006C4594"/>
    <w:rsid w:val="006D17D8"/>
    <w:rsid w:val="00741DAA"/>
    <w:rsid w:val="00767D3E"/>
    <w:rsid w:val="00771791"/>
    <w:rsid w:val="007817F4"/>
    <w:rsid w:val="007A5D67"/>
    <w:rsid w:val="007F7B55"/>
    <w:rsid w:val="00817496"/>
    <w:rsid w:val="0082083D"/>
    <w:rsid w:val="00853560"/>
    <w:rsid w:val="008549ED"/>
    <w:rsid w:val="0089014F"/>
    <w:rsid w:val="008A5FF1"/>
    <w:rsid w:val="008B3A4B"/>
    <w:rsid w:val="008B6176"/>
    <w:rsid w:val="00950C4D"/>
    <w:rsid w:val="00951AA7"/>
    <w:rsid w:val="00957925"/>
    <w:rsid w:val="0096739C"/>
    <w:rsid w:val="0097176A"/>
    <w:rsid w:val="00975693"/>
    <w:rsid w:val="0099684A"/>
    <w:rsid w:val="009C6B14"/>
    <w:rsid w:val="00A376AD"/>
    <w:rsid w:val="00A535B2"/>
    <w:rsid w:val="00A6475D"/>
    <w:rsid w:val="00A66983"/>
    <w:rsid w:val="00A728A1"/>
    <w:rsid w:val="00AA642B"/>
    <w:rsid w:val="00AB47F2"/>
    <w:rsid w:val="00AE4170"/>
    <w:rsid w:val="00B14FB6"/>
    <w:rsid w:val="00B56968"/>
    <w:rsid w:val="00B7328A"/>
    <w:rsid w:val="00B93CAB"/>
    <w:rsid w:val="00BB33B2"/>
    <w:rsid w:val="00BB4A8F"/>
    <w:rsid w:val="00BC59ED"/>
    <w:rsid w:val="00BE5269"/>
    <w:rsid w:val="00C04C49"/>
    <w:rsid w:val="00C61C5C"/>
    <w:rsid w:val="00CB0236"/>
    <w:rsid w:val="00CC2006"/>
    <w:rsid w:val="00CD5203"/>
    <w:rsid w:val="00CE4371"/>
    <w:rsid w:val="00D17DF0"/>
    <w:rsid w:val="00D54B4A"/>
    <w:rsid w:val="00D631B8"/>
    <w:rsid w:val="00DD1EFB"/>
    <w:rsid w:val="00E009DD"/>
    <w:rsid w:val="00E11D42"/>
    <w:rsid w:val="00E431AB"/>
    <w:rsid w:val="00E5250F"/>
    <w:rsid w:val="00E70459"/>
    <w:rsid w:val="00E7797C"/>
    <w:rsid w:val="00EB1B85"/>
    <w:rsid w:val="00EB4395"/>
    <w:rsid w:val="00F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56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23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542A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5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56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23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542A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1E7B-012E-466D-BAB6-1089B71A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request form new as of 4-24-96</vt:lpstr>
    </vt:vector>
  </TitlesOfParts>
  <Company>WPAS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request form new as of 4-24-96</dc:title>
  <dc:creator>Sheri Sanchez</dc:creator>
  <cp:lastModifiedBy>Samuel Crawford</cp:lastModifiedBy>
  <cp:revision>5</cp:revision>
  <cp:lastPrinted>2017-09-29T21:32:00Z</cp:lastPrinted>
  <dcterms:created xsi:type="dcterms:W3CDTF">2017-09-29T18:09:00Z</dcterms:created>
  <dcterms:modified xsi:type="dcterms:W3CDTF">2017-09-29T21:35:00Z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-101148120</vt:i4>
  </property>
  <property fmtid="{D5CDD505-2E9C-101B-9397-08002B2CF9AE}" pid="3" name="_EmailSubject">
    <vt:lpwstr>IBC code adoptions</vt:lpwstr>
  </property>
  <property fmtid="{D5CDD505-2E9C-101B-9397-08002B2CF9AE}" pid="4" name="_AuthorEmail">
    <vt:lpwstr>EYurgalevicz@ci.blaine.wa.us</vt:lpwstr>
  </property>
  <property fmtid="{D5CDD505-2E9C-101B-9397-08002B2CF9AE}" pid="5" name="_AuthorEmailDisplayName">
    <vt:lpwstr>Ed Yurgalevicz</vt:lpwstr>
  </property>
  <property fmtid="{D5CDD505-2E9C-101B-9397-08002B2CF9AE}" pid="6" name="_ReviewingToolsShownOnce">
    <vt:lpwstr/>
  </property>
</Properties>
</file>